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01C" w:rsidRDefault="006C701C" w:rsidP="00343341">
      <w:pPr>
        <w:pBdr>
          <w:bottom w:val="single" w:sz="6" w:space="8" w:color="EDEDED"/>
        </w:pBdr>
        <w:spacing w:after="0" w:line="240" w:lineRule="auto"/>
        <w:jc w:val="center"/>
        <w:outlineLvl w:val="0"/>
        <w:rPr>
          <w:rFonts w:ascii="Liberation Serif" w:eastAsia="Times New Roman" w:hAnsi="Liberation Serif" w:cs="Liberation Serif"/>
          <w:b/>
          <w:bCs/>
          <w:color w:val="333333"/>
          <w:kern w:val="36"/>
          <w:sz w:val="24"/>
          <w:szCs w:val="24"/>
          <w:lang w:eastAsia="ru-RU"/>
        </w:rPr>
      </w:pPr>
      <w:r w:rsidRPr="006C701C">
        <w:rPr>
          <w:rFonts w:ascii="Liberation Serif" w:eastAsia="Times New Roman" w:hAnsi="Liberation Serif" w:cs="Liberation Serif"/>
          <w:b/>
          <w:bCs/>
          <w:color w:val="333333"/>
          <w:kern w:val="36"/>
          <w:sz w:val="24"/>
          <w:szCs w:val="24"/>
          <w:lang w:eastAsia="ru-RU"/>
        </w:rPr>
        <w:t>Правила организованной перевозки группы детей автобусами</w:t>
      </w:r>
    </w:p>
    <w:p w:rsidR="00343341" w:rsidRPr="008538D3" w:rsidRDefault="00343341" w:rsidP="00343341">
      <w:pPr>
        <w:pBdr>
          <w:bottom w:val="single" w:sz="6" w:space="8" w:color="EDEDED"/>
        </w:pBdr>
        <w:spacing w:after="0" w:line="240" w:lineRule="auto"/>
        <w:jc w:val="center"/>
        <w:outlineLvl w:val="0"/>
        <w:rPr>
          <w:rFonts w:ascii="Liberation Serif" w:eastAsia="Times New Roman" w:hAnsi="Liberation Serif" w:cs="Liberation Serif"/>
          <w:b/>
          <w:bCs/>
          <w:kern w:val="36"/>
          <w:sz w:val="24"/>
          <w:szCs w:val="24"/>
          <w:lang w:eastAsia="ru-RU"/>
        </w:rPr>
      </w:pPr>
      <w:r w:rsidRPr="008538D3">
        <w:rPr>
          <w:rFonts w:ascii="Liberation Serif" w:hAnsi="Liberation Serif" w:cs="Liberation Serif"/>
          <w:sz w:val="24"/>
          <w:szCs w:val="24"/>
        </w:rPr>
        <w:t xml:space="preserve">(утверждены </w:t>
      </w:r>
      <w:hyperlink r:id="rId7" w:history="1">
        <w:r w:rsidRPr="008538D3">
          <w:rPr>
            <w:rStyle w:val="a6"/>
            <w:rFonts w:ascii="Liberation Serif" w:hAnsi="Liberation Serif" w:cs="Liberation Serif"/>
            <w:bCs/>
            <w:color w:val="auto"/>
            <w:sz w:val="24"/>
            <w:szCs w:val="24"/>
            <w:u w:val="none"/>
          </w:rPr>
          <w:t>постановлением</w:t>
        </w:r>
      </w:hyperlink>
      <w:r w:rsidRPr="008538D3">
        <w:rPr>
          <w:rFonts w:ascii="Liberation Serif" w:hAnsi="Liberation Serif" w:cs="Liberation Serif"/>
          <w:sz w:val="24"/>
          <w:szCs w:val="24"/>
        </w:rPr>
        <w:t xml:space="preserve"> Правительства РФ от 17 декабря 2013 г. </w:t>
      </w:r>
      <w:r w:rsidR="008538D3">
        <w:rPr>
          <w:rFonts w:ascii="Liberation Serif" w:hAnsi="Liberation Serif" w:cs="Liberation Serif"/>
          <w:sz w:val="24"/>
          <w:szCs w:val="24"/>
        </w:rPr>
        <w:t xml:space="preserve">№ </w:t>
      </w:r>
      <w:bookmarkStart w:id="0" w:name="_GoBack"/>
      <w:bookmarkEnd w:id="0"/>
      <w:r w:rsidRPr="008538D3">
        <w:rPr>
          <w:rFonts w:ascii="Liberation Serif" w:hAnsi="Liberation Serif" w:cs="Liberation Serif"/>
          <w:sz w:val="24"/>
          <w:szCs w:val="24"/>
        </w:rPr>
        <w:t>1177)</w:t>
      </w:r>
    </w:p>
    <w:p w:rsidR="006C701C" w:rsidRPr="008538D3" w:rsidRDefault="006C701C" w:rsidP="006C701C">
      <w:pPr>
        <w:spacing w:before="225" w:after="225" w:line="240" w:lineRule="auto"/>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b/>
          <w:bCs/>
          <w:sz w:val="24"/>
          <w:szCs w:val="24"/>
          <w:lang w:eastAsia="ru-RU"/>
        </w:rPr>
        <w:t>1.</w:t>
      </w:r>
      <w:r w:rsidRPr="008538D3">
        <w:rPr>
          <w:rFonts w:ascii="Liberation Serif" w:eastAsia="Times New Roman" w:hAnsi="Liberation Serif" w:cs="Liberation Serif"/>
          <w:sz w:val="24"/>
          <w:szCs w:val="24"/>
          <w:lang w:eastAsia="ru-RU"/>
        </w:rPr>
        <w:t xml:space="preserve"> Настоящие Правила определяют требования, предъявляемые при организации </w:t>
      </w:r>
      <w:r w:rsidR="00A401F1" w:rsidRPr="008538D3">
        <w:rPr>
          <w:rFonts w:ascii="Liberation Serif" w:eastAsia="Times New Roman" w:hAnsi="Liberation Serif" w:cs="Liberation Serif"/>
          <w:sz w:val="24"/>
          <w:szCs w:val="24"/>
          <w:lang w:eastAsia="ru-RU"/>
        </w:rPr>
        <w:br/>
      </w:r>
      <w:r w:rsidRPr="008538D3">
        <w:rPr>
          <w:rFonts w:ascii="Liberation Serif" w:eastAsia="Times New Roman" w:hAnsi="Liberation Serif" w:cs="Liberation Serif"/>
          <w:sz w:val="24"/>
          <w:szCs w:val="24"/>
          <w:lang w:eastAsia="ru-RU"/>
        </w:rPr>
        <w:t>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6C701C" w:rsidRPr="008538D3" w:rsidRDefault="006C701C" w:rsidP="006C701C">
      <w:pPr>
        <w:spacing w:before="225" w:after="225" w:line="240" w:lineRule="auto"/>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b/>
          <w:bCs/>
          <w:sz w:val="24"/>
          <w:szCs w:val="24"/>
          <w:lang w:eastAsia="ru-RU"/>
        </w:rPr>
        <w:t>2.</w:t>
      </w:r>
      <w:r w:rsidRPr="008538D3">
        <w:rPr>
          <w:rFonts w:ascii="Liberation Serif" w:eastAsia="Times New Roman" w:hAnsi="Liberation Serif" w:cs="Liberation Serif"/>
          <w:sz w:val="24"/>
          <w:szCs w:val="24"/>
          <w:lang w:eastAsia="ru-RU"/>
        </w:rPr>
        <w:t xml:space="preserve"> Для целей настоящих Правил:</w:t>
      </w:r>
    </w:p>
    <w:p w:rsidR="006C701C" w:rsidRPr="008538D3" w:rsidRDefault="006C701C" w:rsidP="006C701C">
      <w:pPr>
        <w:numPr>
          <w:ilvl w:val="0"/>
          <w:numId w:val="1"/>
        </w:numPr>
        <w:spacing w:before="75" w:after="75" w:line="240" w:lineRule="auto"/>
        <w:ind w:left="0"/>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понятия «фрахтовщик», «фрахтователь» и «договор фрахтования» используются в значениях, предусмотренных Федеральным законом «</w:t>
      </w:r>
      <w:hyperlink r:id="rId8" w:history="1">
        <w:r w:rsidRPr="008538D3">
          <w:rPr>
            <w:rStyle w:val="a6"/>
            <w:rFonts w:ascii="Liberation Serif" w:eastAsia="Times New Roman" w:hAnsi="Liberation Serif" w:cs="Liberation Serif"/>
            <w:color w:val="auto"/>
            <w:sz w:val="24"/>
            <w:szCs w:val="24"/>
            <w:bdr w:val="none" w:sz="0" w:space="0" w:color="auto" w:frame="1"/>
            <w:lang w:eastAsia="ru-RU"/>
          </w:rPr>
          <w:t>Устав автомобильного транспорта и городского наземного электрического транспорта</w:t>
        </w:r>
        <w:r w:rsidRPr="008538D3">
          <w:rPr>
            <w:rStyle w:val="a6"/>
            <w:rFonts w:ascii="Liberation Serif" w:eastAsia="Times New Roman" w:hAnsi="Liberation Serif" w:cs="Liberation Serif"/>
            <w:color w:val="auto"/>
            <w:sz w:val="24"/>
            <w:szCs w:val="24"/>
            <w:lang w:eastAsia="ru-RU"/>
          </w:rPr>
          <w:t>»;</w:t>
        </w:r>
      </w:hyperlink>
    </w:p>
    <w:p w:rsidR="006C701C" w:rsidRPr="008538D3" w:rsidRDefault="006C701C" w:rsidP="006C701C">
      <w:pPr>
        <w:numPr>
          <w:ilvl w:val="0"/>
          <w:numId w:val="1"/>
        </w:numPr>
        <w:spacing w:before="75" w:after="75" w:line="240" w:lineRule="auto"/>
        <w:ind w:left="0"/>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понятие «должностное лицо, ответственное за обеспечение безопасности дорожного движения» используется в значении, предусмотренном Федеральным законом «</w:t>
      </w:r>
      <w:hyperlink r:id="rId9" w:history="1">
        <w:r w:rsidRPr="008538D3">
          <w:rPr>
            <w:rFonts w:ascii="Liberation Serif" w:eastAsia="Times New Roman" w:hAnsi="Liberation Serif" w:cs="Liberation Serif"/>
            <w:sz w:val="24"/>
            <w:szCs w:val="24"/>
            <w:u w:val="single"/>
            <w:bdr w:val="none" w:sz="0" w:space="0" w:color="auto" w:frame="1"/>
            <w:lang w:eastAsia="ru-RU"/>
          </w:rPr>
          <w:t>О безопасности дорожного движения</w:t>
        </w:r>
      </w:hyperlink>
      <w:r w:rsidRPr="008538D3">
        <w:rPr>
          <w:rFonts w:ascii="Liberation Serif" w:eastAsia="Times New Roman" w:hAnsi="Liberation Serif" w:cs="Liberation Serif"/>
          <w:sz w:val="24"/>
          <w:szCs w:val="24"/>
          <w:lang w:eastAsia="ru-RU"/>
        </w:rPr>
        <w:t>»;</w:t>
      </w:r>
    </w:p>
    <w:p w:rsidR="006C701C" w:rsidRPr="008538D3" w:rsidRDefault="006C701C" w:rsidP="006C701C">
      <w:pPr>
        <w:numPr>
          <w:ilvl w:val="0"/>
          <w:numId w:val="1"/>
        </w:numPr>
        <w:spacing w:before="75" w:after="75" w:line="240" w:lineRule="auto"/>
        <w:ind w:left="0"/>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 xml:space="preserve">понятия «образовательная организация», «организация, осуществляющая обучение» </w:t>
      </w:r>
      <w:r w:rsidR="00A401F1" w:rsidRPr="008538D3">
        <w:rPr>
          <w:rFonts w:ascii="Liberation Serif" w:eastAsia="Times New Roman" w:hAnsi="Liberation Serif" w:cs="Liberation Serif"/>
          <w:sz w:val="24"/>
          <w:szCs w:val="24"/>
          <w:lang w:eastAsia="ru-RU"/>
        </w:rPr>
        <w:br/>
      </w:r>
      <w:r w:rsidRPr="008538D3">
        <w:rPr>
          <w:rFonts w:ascii="Liberation Serif" w:eastAsia="Times New Roman" w:hAnsi="Liberation Serif" w:cs="Liberation Serif"/>
          <w:sz w:val="24"/>
          <w:szCs w:val="24"/>
          <w:lang w:eastAsia="ru-RU"/>
        </w:rPr>
        <w:t>и «организация, осуществляющая образовательную деятельность» используются в значениях, предусмотренных Федеральным законом «Об образовании в Российской Федерации»;</w:t>
      </w:r>
    </w:p>
    <w:p w:rsidR="006C701C" w:rsidRPr="008538D3" w:rsidRDefault="006C701C" w:rsidP="006C701C">
      <w:pPr>
        <w:numPr>
          <w:ilvl w:val="0"/>
          <w:numId w:val="1"/>
        </w:numPr>
        <w:spacing w:before="75" w:after="75" w:line="240" w:lineRule="auto"/>
        <w:ind w:left="0"/>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p>
    <w:p w:rsidR="006C701C" w:rsidRPr="008538D3" w:rsidRDefault="006C701C" w:rsidP="006C701C">
      <w:pPr>
        <w:numPr>
          <w:ilvl w:val="0"/>
          <w:numId w:val="1"/>
        </w:numPr>
        <w:spacing w:before="75" w:after="75" w:line="240" w:lineRule="auto"/>
        <w:ind w:left="0"/>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 xml:space="preserve">понятие «организованная перевозка группы детей» используется в значении, предусмотренном </w:t>
      </w:r>
      <w:hyperlink r:id="rId10" w:history="1">
        <w:r w:rsidRPr="008538D3">
          <w:rPr>
            <w:rFonts w:ascii="Liberation Serif" w:eastAsia="Times New Roman" w:hAnsi="Liberation Serif" w:cs="Liberation Serif"/>
            <w:sz w:val="24"/>
            <w:szCs w:val="24"/>
            <w:u w:val="single"/>
            <w:bdr w:val="none" w:sz="0" w:space="0" w:color="auto" w:frame="1"/>
            <w:lang w:eastAsia="ru-RU"/>
          </w:rPr>
          <w:t>Правилами дорожного движения Российской Федерации</w:t>
        </w:r>
      </w:hyperlink>
      <w:r w:rsidRPr="008538D3">
        <w:rPr>
          <w:rFonts w:ascii="Liberation Serif" w:eastAsia="Times New Roman" w:hAnsi="Liberation Serif" w:cs="Liberation Serif"/>
          <w:sz w:val="24"/>
          <w:szCs w:val="24"/>
          <w:lang w:eastAsia="ru-RU"/>
        </w:rPr>
        <w:t xml:space="preserve">, утвержденными постановлением Совета Министров - Правительства Российской Федерации </w:t>
      </w:r>
      <w:r w:rsidR="00A401F1" w:rsidRPr="008538D3">
        <w:rPr>
          <w:rFonts w:ascii="Liberation Serif" w:eastAsia="Times New Roman" w:hAnsi="Liberation Serif" w:cs="Liberation Serif"/>
          <w:sz w:val="24"/>
          <w:szCs w:val="24"/>
          <w:lang w:eastAsia="ru-RU"/>
        </w:rPr>
        <w:br/>
      </w:r>
      <w:r w:rsidRPr="008538D3">
        <w:rPr>
          <w:rFonts w:ascii="Liberation Serif" w:eastAsia="Times New Roman" w:hAnsi="Liberation Serif" w:cs="Liberation Serif"/>
          <w:sz w:val="24"/>
          <w:szCs w:val="24"/>
          <w:lang w:eastAsia="ru-RU"/>
        </w:rPr>
        <w:t>от 23 октября 1993 г. № 1090 </w:t>
      </w:r>
      <w:r w:rsidR="00343341" w:rsidRPr="008538D3">
        <w:rPr>
          <w:rFonts w:ascii="Liberation Serif" w:eastAsia="Times New Roman" w:hAnsi="Liberation Serif" w:cs="Liberation Serif"/>
          <w:sz w:val="24"/>
          <w:szCs w:val="24"/>
          <w:lang w:eastAsia="ru-RU"/>
        </w:rPr>
        <w:t>«</w:t>
      </w:r>
      <w:r w:rsidRPr="008538D3">
        <w:rPr>
          <w:rFonts w:ascii="Liberation Serif" w:eastAsia="Times New Roman" w:hAnsi="Liberation Serif" w:cs="Liberation Serif"/>
          <w:sz w:val="24"/>
          <w:szCs w:val="24"/>
          <w:lang w:eastAsia="ru-RU"/>
        </w:rPr>
        <w:t>О правилах дорожного движения</w:t>
      </w:r>
      <w:r w:rsidR="00343341" w:rsidRPr="008538D3">
        <w:rPr>
          <w:rFonts w:ascii="Liberation Serif" w:eastAsia="Times New Roman" w:hAnsi="Liberation Serif" w:cs="Liberation Serif"/>
          <w:sz w:val="24"/>
          <w:szCs w:val="24"/>
          <w:lang w:eastAsia="ru-RU"/>
        </w:rPr>
        <w:t>»</w:t>
      </w:r>
      <w:r w:rsidRPr="008538D3">
        <w:rPr>
          <w:rFonts w:ascii="Liberation Serif" w:eastAsia="Times New Roman" w:hAnsi="Liberation Serif" w:cs="Liberation Serif"/>
          <w:sz w:val="24"/>
          <w:szCs w:val="24"/>
          <w:lang w:eastAsia="ru-RU"/>
        </w:rPr>
        <w:t>".</w:t>
      </w:r>
    </w:p>
    <w:p w:rsidR="006C701C" w:rsidRPr="008538D3" w:rsidRDefault="006C701C" w:rsidP="006C701C">
      <w:pPr>
        <w:spacing w:before="225" w:after="225" w:line="240" w:lineRule="auto"/>
        <w:jc w:val="both"/>
        <w:rPr>
          <w:rFonts w:ascii="Liberation Serif" w:eastAsia="Times New Roman" w:hAnsi="Liberation Serif" w:cs="Liberation Serif"/>
          <w:i/>
          <w:iCs/>
          <w:sz w:val="24"/>
          <w:szCs w:val="24"/>
          <w:lang w:eastAsia="ru-RU"/>
        </w:rPr>
      </w:pPr>
      <w:r w:rsidRPr="008538D3">
        <w:rPr>
          <w:rFonts w:ascii="Liberation Serif" w:eastAsia="Times New Roman" w:hAnsi="Liberation Serif" w:cs="Liberation Serif"/>
          <w:b/>
          <w:bCs/>
          <w:sz w:val="24"/>
          <w:szCs w:val="24"/>
          <w:lang w:eastAsia="ru-RU"/>
        </w:rPr>
        <w:t>3.</w:t>
      </w:r>
      <w:r w:rsidRPr="008538D3">
        <w:rPr>
          <w:rFonts w:ascii="Liberation Serif" w:eastAsia="Times New Roman" w:hAnsi="Liberation Serif" w:cs="Liberation Serif"/>
          <w:sz w:val="24"/>
          <w:szCs w:val="24"/>
          <w:lang w:eastAsia="ru-RU"/>
        </w:rPr>
        <w:t xml:space="preserve">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w:t>
      </w:r>
      <w:r w:rsidR="00A401F1" w:rsidRPr="008538D3">
        <w:rPr>
          <w:rFonts w:ascii="Liberation Serif" w:eastAsia="Times New Roman" w:hAnsi="Liberation Serif" w:cs="Liberation Serif"/>
          <w:sz w:val="24"/>
          <w:szCs w:val="24"/>
          <w:lang w:eastAsia="ru-RU"/>
        </w:rPr>
        <w:br/>
      </w:r>
      <w:r w:rsidRPr="008538D3">
        <w:rPr>
          <w:rFonts w:ascii="Liberation Serif" w:eastAsia="Times New Roman" w:hAnsi="Liberation Serif" w:cs="Liberation Serif"/>
          <w:sz w:val="24"/>
          <w:szCs w:val="24"/>
          <w:lang w:eastAsia="ru-RU"/>
        </w:rPr>
        <w:t>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тахографом, а также аппаратурой спутниковой навигации ГЛОНАСС или ГЛОНАСС/GPS и оборудован ремнями безопасности.</w:t>
      </w:r>
    </w:p>
    <w:p w:rsidR="006C701C" w:rsidRPr="008538D3" w:rsidRDefault="006C701C" w:rsidP="006C701C">
      <w:pPr>
        <w:spacing w:before="225" w:after="225" w:line="240" w:lineRule="auto"/>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При организованной перевозке группы детей при движении автобуса на его крыше или над ней должен быть включен маячок желтого или оранжевого цвета.</w:t>
      </w:r>
    </w:p>
    <w:p w:rsidR="006C701C" w:rsidRPr="008538D3" w:rsidRDefault="006C701C" w:rsidP="006C701C">
      <w:pPr>
        <w:spacing w:before="225" w:after="225" w:line="240" w:lineRule="auto"/>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b/>
          <w:bCs/>
          <w:sz w:val="24"/>
          <w:szCs w:val="24"/>
          <w:lang w:eastAsia="ru-RU"/>
        </w:rPr>
        <w:t>4.</w:t>
      </w:r>
      <w:r w:rsidRPr="008538D3">
        <w:rPr>
          <w:rFonts w:ascii="Liberation Serif" w:eastAsia="Times New Roman" w:hAnsi="Liberation Serif" w:cs="Liberation Serif"/>
          <w:sz w:val="24"/>
          <w:szCs w:val="24"/>
          <w:lang w:eastAsia="ru-RU"/>
        </w:rPr>
        <w:t xml:space="preserve"> Для осуществления организованной перевозки группы детей необходимо наличие следующих документов у водителя:</w:t>
      </w:r>
    </w:p>
    <w:p w:rsidR="006C701C" w:rsidRPr="008538D3" w:rsidRDefault="006C701C" w:rsidP="006C701C">
      <w:pPr>
        <w:spacing w:before="225" w:after="225" w:line="240" w:lineRule="auto"/>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а) копия или оригинал договора фрахтования, заключенного в соответствии с Федеральным законом «</w:t>
      </w:r>
      <w:hyperlink r:id="rId11" w:history="1">
        <w:r w:rsidRPr="008538D3">
          <w:rPr>
            <w:rFonts w:ascii="Liberation Serif" w:eastAsia="Times New Roman" w:hAnsi="Liberation Serif" w:cs="Liberation Serif"/>
            <w:sz w:val="24"/>
            <w:szCs w:val="24"/>
            <w:u w:val="single"/>
            <w:bdr w:val="none" w:sz="0" w:space="0" w:color="auto" w:frame="1"/>
            <w:lang w:eastAsia="ru-RU"/>
          </w:rPr>
          <w:t>Устав автомобильного транспорта и городского наземного электрического транспорта</w:t>
        </w:r>
      </w:hyperlink>
      <w:r w:rsidRPr="008538D3">
        <w:rPr>
          <w:rFonts w:ascii="Liberation Serif" w:eastAsia="Times New Roman" w:hAnsi="Liberation Serif" w:cs="Liberation Serif"/>
          <w:sz w:val="24"/>
          <w:szCs w:val="24"/>
          <w:lang w:eastAsia="ru-RU"/>
        </w:rPr>
        <w:t>», - в случае осуществления организованной перевозки группы детей по договору фрахтования;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8538D3">
        <w:rPr>
          <w:rFonts w:ascii="Liberation Serif" w:eastAsia="Times New Roman" w:hAnsi="Liberation Serif" w:cs="Liberation Serif"/>
          <w:sz w:val="24"/>
          <w:szCs w:val="24"/>
          <w:lang w:eastAsia="ru-RU"/>
        </w:rPr>
        <w:t xml:space="preserve">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w:t>
      </w:r>
      <w:r w:rsidRPr="006C701C">
        <w:rPr>
          <w:rFonts w:ascii="Liberation Serif" w:eastAsia="Times New Roman" w:hAnsi="Liberation Serif" w:cs="Liberation Serif"/>
          <w:color w:val="333333"/>
          <w:sz w:val="24"/>
          <w:szCs w:val="24"/>
          <w:lang w:eastAsia="ru-RU"/>
        </w:rPr>
        <w:t>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г) список набора пищевых продуктов (сухих пайков, бутилированной воды) - в случае, предусмотренном пунктом 17 настоящих Правил;</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lastRenderedPageBreak/>
        <w:t>д) список (списки) всех пассажиров, включающий:</w:t>
      </w:r>
    </w:p>
    <w:p w:rsidR="006C701C" w:rsidRPr="006C701C" w:rsidRDefault="006C701C" w:rsidP="006C701C">
      <w:pPr>
        <w:numPr>
          <w:ilvl w:val="0"/>
          <w:numId w:val="2"/>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детей (с указанием фамилии, имени, отчества (при наличии) и возраста или даты рождения каждого ребенка, номера контактного телефона родителей (законных представителей), пунктов посадки и (или) высадки каждого ребенка, - в случае если такие пункты являются промежуточными (не совпадают с пунктом отправления и (или) пунктом назначения маршрута);</w:t>
      </w:r>
    </w:p>
    <w:p w:rsidR="006C701C" w:rsidRPr="006C701C" w:rsidRDefault="006C701C" w:rsidP="006C701C">
      <w:pPr>
        <w:numPr>
          <w:ilvl w:val="0"/>
          <w:numId w:val="2"/>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назначенных сопровождающих (с указанием фамилии, имени, отчества (при наличии) каждого сопровождающего, номера его контактного телефона);</w:t>
      </w:r>
    </w:p>
    <w:p w:rsidR="006C701C" w:rsidRPr="006C701C" w:rsidRDefault="006C701C" w:rsidP="006C701C">
      <w:pPr>
        <w:numPr>
          <w:ilvl w:val="0"/>
          <w:numId w:val="2"/>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медицинского работника (с указанием фамилии, имени, отчества (при наличии), должности) с копией его лицензии на осуществление медицинской деятельности или копией договора с медицинской организацией или индивидуальным предпринимателем, имеющими соответствующую лицензию, - в случае, предусмотренном пунктом 12 настоящих Правил;</w:t>
      </w:r>
    </w:p>
    <w:p w:rsidR="006C701C" w:rsidRPr="006C701C" w:rsidRDefault="006C701C" w:rsidP="006C701C">
      <w:pPr>
        <w:numPr>
          <w:ilvl w:val="0"/>
          <w:numId w:val="2"/>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работников и (или) физических лиц, участвующих в организованной перевозке группы детей (с указанием фамилии, имени, отчества (при наличии) каждого работника и физического лица, номера его контактного телефона, пунктов посадки и (или) высадки каждого работника </w:t>
      </w:r>
      <w:r w:rsidR="00A401F1">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физического лица, - в случае если такие пункты являются промежуточными (не совпадают с пунктом отправления и (или) пунктом назначения маршрута);</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е) документ, содержащий сведения о водителе (водителях) (с указанием фамилии, имени, отчества водителя, его телефона), кроме случая, если в составе документов есть копия уведомления об организованной перевозке группы детей, содержащего такие сведения;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ж) документ, содержащий порядок посадки пассажиров, в том числе детей, в автобус (по документам, в том числе по служебному удостоверению, по путевке, по карте учащегося и (или) в соответствии со списком (списками) пассажиров, удостоверяющим их право на проезд),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порядок содержится в договоре фрахтования;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з) маршрут перевозки с указанием:</w:t>
      </w:r>
    </w:p>
    <w:p w:rsidR="006C701C" w:rsidRPr="006C701C" w:rsidRDefault="006C701C" w:rsidP="006C701C">
      <w:pPr>
        <w:numPr>
          <w:ilvl w:val="0"/>
          <w:numId w:val="3"/>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пункта отправления;</w:t>
      </w:r>
    </w:p>
    <w:p w:rsidR="006C701C" w:rsidRPr="006C701C" w:rsidRDefault="006C701C" w:rsidP="006C701C">
      <w:pPr>
        <w:numPr>
          <w:ilvl w:val="0"/>
          <w:numId w:val="3"/>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промежуточных пунктов посадки (высадки) (если имеются) детей, работников и физических лиц, участвующих в организованной перевозке группы детей;</w:t>
      </w:r>
    </w:p>
    <w:p w:rsidR="006C701C" w:rsidRPr="006C701C" w:rsidRDefault="006C701C" w:rsidP="006C701C">
      <w:pPr>
        <w:numPr>
          <w:ilvl w:val="0"/>
          <w:numId w:val="3"/>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пункта прибытия;</w:t>
      </w:r>
    </w:p>
    <w:p w:rsidR="006C701C" w:rsidRPr="006C701C" w:rsidRDefault="006C701C" w:rsidP="006C701C">
      <w:pPr>
        <w:numPr>
          <w:ilvl w:val="0"/>
          <w:numId w:val="3"/>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мест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4</w:t>
      </w:r>
      <w:r w:rsidRPr="006C701C">
        <w:rPr>
          <w:rFonts w:ascii="Liberation Serif" w:eastAsia="Times New Roman" w:hAnsi="Liberation Serif" w:cs="Liberation Serif"/>
          <w:b/>
          <w:bCs/>
          <w:color w:val="333333"/>
          <w:sz w:val="24"/>
          <w:szCs w:val="24"/>
          <w:vertAlign w:val="superscript"/>
          <w:lang w:eastAsia="ru-RU"/>
        </w:rPr>
        <w:t>1</w:t>
      </w:r>
      <w:r w:rsidRPr="006C701C">
        <w:rPr>
          <w:rFonts w:ascii="Liberation Serif" w:eastAsia="Times New Roman" w:hAnsi="Liberation Serif" w:cs="Liberation Serif"/>
          <w:b/>
          <w:bCs/>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Для осуществления организованной перевозки группы детей ответственный или старший ответственный за организованную перевозку группы детей и координацию действий водителей при многодневных поездках обязан иметь при себе список мест размещения для детей на отдых в ночное время, содержащий также наименование юридического лица или фамилию, имя и отчество (при наличии) индивидуального предпринимателя, размещающих детей на отдых в ночное время или осуществляющих деятельность в области оказания </w:t>
      </w:r>
      <w:r w:rsidRPr="006C701C">
        <w:rPr>
          <w:rFonts w:ascii="Liberation Serif" w:eastAsia="Times New Roman" w:hAnsi="Liberation Serif" w:cs="Liberation Serif"/>
          <w:color w:val="333333"/>
          <w:sz w:val="24"/>
          <w:szCs w:val="24"/>
          <w:lang w:eastAsia="ru-RU"/>
        </w:rPr>
        <w:lastRenderedPageBreak/>
        <w:t>гостиничных услуг, либо реестровый номер осуществляющего организацию перевозки туроператора в едином федеральном реестре туроператоров.</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5.</w:t>
      </w:r>
      <w:r w:rsidRPr="006C701C">
        <w:rPr>
          <w:rFonts w:ascii="Liberation Serif" w:eastAsia="Times New Roman" w:hAnsi="Liberation Serif" w:cs="Liberation Serif"/>
          <w:color w:val="333333"/>
          <w:sz w:val="24"/>
          <w:szCs w:val="24"/>
          <w:lang w:eastAsia="ru-RU"/>
        </w:rPr>
        <w:t xml:space="preserve"> Оригиналы документов, указанных в пункте 4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 во время которой произошло дорожно-транспортное происшествие с пострадавшими, в иных случаях - в течение 90 дней.</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8.</w:t>
      </w:r>
      <w:r w:rsidRPr="006C701C">
        <w:rPr>
          <w:rFonts w:ascii="Liberation Serif" w:eastAsia="Times New Roman" w:hAnsi="Liberation Serif" w:cs="Liberation Serif"/>
          <w:color w:val="333333"/>
          <w:sz w:val="24"/>
          <w:szCs w:val="24"/>
          <w:lang w:eastAsia="ru-RU"/>
        </w:rPr>
        <w:t xml:space="preserve">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6C701C" w:rsidRPr="006C701C" w:rsidRDefault="006C701C" w:rsidP="006C701C">
      <w:pPr>
        <w:numPr>
          <w:ilvl w:val="0"/>
          <w:numId w:val="4"/>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имеющие стаж работы в качестве водителя транспортного средства категории </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D</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не менее одного года на дату начала организованной перевозки группы детей из последнего года </w:t>
      </w:r>
      <w:r w:rsidR="00D53488">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одного месяца;</w:t>
      </w:r>
    </w:p>
    <w:p w:rsidR="006C701C" w:rsidRPr="006C701C" w:rsidRDefault="006C701C" w:rsidP="006C701C">
      <w:pPr>
        <w:numPr>
          <w:ilvl w:val="0"/>
          <w:numId w:val="4"/>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6C701C" w:rsidRPr="006C701C" w:rsidRDefault="006C701C" w:rsidP="006C701C">
      <w:pPr>
        <w:numPr>
          <w:ilvl w:val="0"/>
          <w:numId w:val="4"/>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прошедшие предрейсовый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6C701C" w:rsidRPr="006C701C" w:rsidRDefault="006C701C" w:rsidP="006C701C">
      <w:pPr>
        <w:numPr>
          <w:ilvl w:val="0"/>
          <w:numId w:val="4"/>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прошедшие предрейсовый медицинский осмотр в порядке, установленном Министерством здравоохранения Российской Федерации.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9.</w:t>
      </w:r>
      <w:r w:rsidRPr="006C701C">
        <w:rPr>
          <w:rFonts w:ascii="Liberation Serif" w:eastAsia="Times New Roman" w:hAnsi="Liberation Serif" w:cs="Liberation Serif"/>
          <w:color w:val="333333"/>
          <w:sz w:val="24"/>
          <w:szCs w:val="24"/>
          <w:lang w:eastAsia="ru-RU"/>
        </w:rPr>
        <w:t xml:space="preserve"> Включение детей возрастом до 7 лет в группу детей для организованной перевозки автобусами при их нахождении в пути следования</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согласно графику движения</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более 4 часов не допускается.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10.</w:t>
      </w:r>
      <w:r w:rsidRPr="006C701C">
        <w:rPr>
          <w:rFonts w:ascii="Liberation Serif" w:eastAsia="Times New Roman" w:hAnsi="Liberation Serif" w:cs="Liberation Serif"/>
          <w:color w:val="333333"/>
          <w:sz w:val="24"/>
          <w:szCs w:val="24"/>
          <w:lang w:eastAsia="ru-RU"/>
        </w:rPr>
        <w:t xml:space="preserve">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 сопровождение транспортных средств патрульным автомобилем (патрульными автомобилями) подразделения Госавтоинспекции в случае, если указанная перевозка осуществляется в составе не менее 3 автобусов, в установленном Министерством внутренних дел Российской Федерации порядке обеспечивают руководитель или должностное лицо организации, ответственные за обеспечение безопасности дорожного движения, а при организованной перевозке группы детей по договору фрахтования:</w:t>
      </w:r>
    </w:p>
    <w:p w:rsidR="006C701C" w:rsidRPr="006C701C" w:rsidRDefault="006C701C" w:rsidP="006C701C">
      <w:pPr>
        <w:numPr>
          <w:ilvl w:val="0"/>
          <w:numId w:val="5"/>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фрахтователь или фрахтовщик (по взаимной договоренности) - если фрахтователь является уполномоченным представителем юридического лица или индивидуальным предпринимателем (его уполномоченным представителем);</w:t>
      </w:r>
    </w:p>
    <w:p w:rsidR="006C701C" w:rsidRPr="006C701C" w:rsidRDefault="006C701C" w:rsidP="006C701C">
      <w:pPr>
        <w:numPr>
          <w:ilvl w:val="0"/>
          <w:numId w:val="5"/>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фрахтовщик - если фрахтователь является физическим лицом.</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Подача уведомления об организованной перевозке группы детей в подразделение Госавтоинспекции осуществляется не позднее 48 часов до начала перевозки</w:t>
      </w:r>
      <w:r>
        <w:rPr>
          <w:rFonts w:ascii="Liberation Serif" w:eastAsia="Times New Roman" w:hAnsi="Liberation Serif" w:cs="Liberation Serif"/>
          <w:color w:val="333333"/>
          <w:sz w:val="24"/>
          <w:szCs w:val="24"/>
          <w:lang w:eastAsia="ru-RU"/>
        </w:rPr>
        <w:t> –</w:t>
      </w:r>
      <w:r w:rsidRPr="006C701C">
        <w:rPr>
          <w:rFonts w:ascii="Liberation Serif" w:eastAsia="Times New Roman" w:hAnsi="Liberation Serif" w:cs="Liberation Serif"/>
          <w:color w:val="333333"/>
          <w:sz w:val="24"/>
          <w:szCs w:val="24"/>
          <w:lang w:eastAsia="ru-RU"/>
        </w:rPr>
        <w:t xml:space="preserve"> в междугородном сообщении, не позднее 24 часов до начала перевозки </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в городском </w:t>
      </w:r>
      <w:r w:rsidR="00D53488">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пригородном сообщениях.</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с указанием дат и времени осуществления таких перевозок.</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lastRenderedPageBreak/>
        <w:t xml:space="preserve">При подаче уведомления или заявки, указанных в абзаце первом настоящего пункта, допускается вместо списка (списков) работников и (или) физических лиц, участвующих в организованной перевозке группы детей, предусмотренного абзацем пятым подпункта </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д</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пункта 4 настоящих Правил, представлять информацию только о количестве таких участников перевозки с оформлением и передачей водителю соответствующего списка (списков) до начала организованной перевозки группы детей.</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11.</w:t>
      </w:r>
      <w:r w:rsidRPr="006C701C">
        <w:rPr>
          <w:rFonts w:ascii="Liberation Serif" w:eastAsia="Times New Roman" w:hAnsi="Liberation Serif" w:cs="Liberation Serif"/>
          <w:color w:val="333333"/>
          <w:sz w:val="24"/>
          <w:szCs w:val="24"/>
          <w:lang w:eastAsia="ru-RU"/>
        </w:rPr>
        <w:t xml:space="preserve"> 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12.</w:t>
      </w:r>
      <w:r w:rsidRPr="006C701C">
        <w:rPr>
          <w:rFonts w:ascii="Liberation Serif" w:eastAsia="Times New Roman" w:hAnsi="Liberation Serif" w:cs="Liberation Serif"/>
          <w:color w:val="333333"/>
          <w:sz w:val="24"/>
          <w:szCs w:val="24"/>
          <w:lang w:eastAsia="ru-RU"/>
        </w:rPr>
        <w:t xml:space="preserve">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 имеющим при себе копию лицензии на осуществление медицинской деятельности или копию договора с медицинской организацией или индивидуальным предпринимателем, имеющими соответствующую лицензию.</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Организованная перевозка группы детей в случае, указанном в абзаце первом настоящего пункта, без медицинского работника не допускается.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13.</w:t>
      </w:r>
      <w:r w:rsidRPr="006C701C">
        <w:rPr>
          <w:rFonts w:ascii="Liberation Serif" w:eastAsia="Times New Roman" w:hAnsi="Liberation Serif" w:cs="Liberation Serif"/>
          <w:color w:val="333333"/>
          <w:sz w:val="24"/>
          <w:szCs w:val="24"/>
          <w:lang w:eastAsia="ru-RU"/>
        </w:rPr>
        <w:t xml:space="preserve">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14.</w:t>
      </w:r>
      <w:r w:rsidRPr="006C701C">
        <w:rPr>
          <w:rFonts w:ascii="Liberation Serif" w:eastAsia="Times New Roman" w:hAnsi="Liberation Serif" w:cs="Liberation Serif"/>
          <w:color w:val="333333"/>
          <w:sz w:val="24"/>
          <w:szCs w:val="24"/>
          <w:lang w:eastAsia="ru-RU"/>
        </w:rPr>
        <w:t xml:space="preserve">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Количество сопровождающих на 1 автобус назначается из расчета их нахождения у каждой предназначенной для посадки (высадки) пассажиров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Назначенный сопровождающий обязан перед началом движения автобуса убедиться, что дети пристегнуты ремнями безопасности, контролировать использование ими ремней безопасности </w:t>
      </w:r>
      <w:r w:rsidRPr="006C701C">
        <w:rPr>
          <w:rFonts w:ascii="Liberation Serif" w:eastAsia="Times New Roman" w:hAnsi="Liberation Serif" w:cs="Liberation Serif"/>
          <w:color w:val="333333"/>
          <w:sz w:val="24"/>
          <w:szCs w:val="24"/>
          <w:lang w:eastAsia="ru-RU"/>
        </w:rPr>
        <w:lastRenderedPageBreak/>
        <w:t xml:space="preserve">в пути следования, обеспечивать порядок в салоне, не допуская подъем детей с мест </w:t>
      </w:r>
      <w:r w:rsidR="00AB57F6">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передвижение их по салону во время движения.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Назначенный сопровождающий также обязан выполнять требования руководителя организации или индивидуального предпринимателя - фрахтователя, доведенные до сопровождающего при проведении с ним инструктажа перед организованной перевозкой группы детей.</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Организованная перевозка группы детей без назначенных сопровождающих не допускается.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15.</w:t>
      </w:r>
      <w:r w:rsidRPr="006C701C">
        <w:rPr>
          <w:rFonts w:ascii="Liberation Serif" w:eastAsia="Times New Roman" w:hAnsi="Liberation Serif" w:cs="Liberation Serif"/>
          <w:color w:val="333333"/>
          <w:sz w:val="24"/>
          <w:szCs w:val="24"/>
          <w:lang w:eastAsia="ru-RU"/>
        </w:rPr>
        <w:t xml:space="preserve">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w:t>
      </w:r>
      <w:r w:rsidR="00AB57F6">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ответственных по автобусам, осуществляющим такую перевозку.</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w:t>
      </w:r>
      <w:r w:rsidR="00AB57F6">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передается фрахтователю для подготовки списка детей.</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При осуществлении перевозки двумя и более автобусами каждому водителю передаются сведения о нумерации автобуса при движении.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16.</w:t>
      </w:r>
      <w:r w:rsidRPr="006C701C">
        <w:rPr>
          <w:rFonts w:ascii="Liberation Serif" w:eastAsia="Times New Roman" w:hAnsi="Liberation Serif" w:cs="Liberation Serif"/>
          <w:color w:val="333333"/>
          <w:sz w:val="24"/>
          <w:szCs w:val="24"/>
          <w:lang w:eastAsia="ru-RU"/>
        </w:rPr>
        <w:t xml:space="preserve"> Организованная перевозка группы детей должна осуществляться с использованием ремней безопасности.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17.</w:t>
      </w:r>
      <w:r w:rsidRPr="006C701C">
        <w:rPr>
          <w:rFonts w:ascii="Liberation Serif" w:eastAsia="Times New Roman" w:hAnsi="Liberation Serif" w:cs="Liberation Serif"/>
          <w:color w:val="333333"/>
          <w:sz w:val="24"/>
          <w:szCs w:val="24"/>
          <w:lang w:eastAsia="ru-RU"/>
        </w:rPr>
        <w:t xml:space="preserve"> 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18.</w:t>
      </w:r>
      <w:r w:rsidRPr="006C701C">
        <w:rPr>
          <w:rFonts w:ascii="Liberation Serif" w:eastAsia="Times New Roman" w:hAnsi="Liberation Serif" w:cs="Liberation Serif"/>
          <w:color w:val="333333"/>
          <w:sz w:val="24"/>
          <w:szCs w:val="24"/>
          <w:lang w:eastAsia="ru-RU"/>
        </w:rPr>
        <w:t xml:space="preserve"> При организованной перевозке группы детей запрещено допускать в автобус и (или) перевозить в нем лиц, не включенных в списки, предусмотренные подпунктом </w:t>
      </w:r>
      <w:r w:rsidR="00AB57F6">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д</w:t>
      </w:r>
      <w:r w:rsidR="00AB57F6">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пункта 4 настоящих Правил. Указанный запрет не распространяется на случаи, установленные федеральными законами.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В случае неявки пассажиров, указанных в абзацах втором и пятом подпункта </w:t>
      </w:r>
      <w:r w:rsidR="00AB57F6">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д</w:t>
      </w:r>
      <w:r w:rsidR="00AB57F6">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пункта 4 настоящих Правил, их данные вычеркиваются из списка.</w:t>
      </w:r>
    </w:p>
    <w:p w:rsidR="00483D36" w:rsidRPr="006C701C" w:rsidRDefault="00483D36" w:rsidP="006C701C">
      <w:pPr>
        <w:jc w:val="both"/>
        <w:rPr>
          <w:rFonts w:ascii="Liberation Serif" w:hAnsi="Liberation Serif" w:cs="Liberation Serif"/>
          <w:sz w:val="24"/>
          <w:szCs w:val="24"/>
        </w:rPr>
      </w:pPr>
    </w:p>
    <w:sectPr w:rsidR="00483D36" w:rsidRPr="006C701C" w:rsidSect="00A401F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0BB" w:rsidRDefault="005570BB" w:rsidP="00A401F1">
      <w:pPr>
        <w:spacing w:after="0" w:line="240" w:lineRule="auto"/>
      </w:pPr>
      <w:r>
        <w:separator/>
      </w:r>
    </w:p>
  </w:endnote>
  <w:endnote w:type="continuationSeparator" w:id="0">
    <w:p w:rsidR="005570BB" w:rsidRDefault="005570BB" w:rsidP="00A4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0BB" w:rsidRDefault="005570BB" w:rsidP="00A401F1">
      <w:pPr>
        <w:spacing w:after="0" w:line="240" w:lineRule="auto"/>
      </w:pPr>
      <w:r>
        <w:separator/>
      </w:r>
    </w:p>
  </w:footnote>
  <w:footnote w:type="continuationSeparator" w:id="0">
    <w:p w:rsidR="005570BB" w:rsidRDefault="005570BB" w:rsidP="00A40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67557"/>
      <w:docPartObj>
        <w:docPartGallery w:val="Page Numbers (Top of Page)"/>
        <w:docPartUnique/>
      </w:docPartObj>
    </w:sdtPr>
    <w:sdtEndPr/>
    <w:sdtContent>
      <w:p w:rsidR="00A401F1" w:rsidRDefault="00A401F1">
        <w:pPr>
          <w:pStyle w:val="a9"/>
          <w:jc w:val="center"/>
        </w:pPr>
        <w:r w:rsidRPr="00A401F1">
          <w:rPr>
            <w:rFonts w:ascii="Liberation Serif" w:hAnsi="Liberation Serif" w:cs="Liberation Serif"/>
            <w:sz w:val="24"/>
            <w:szCs w:val="24"/>
          </w:rPr>
          <w:fldChar w:fldCharType="begin"/>
        </w:r>
        <w:r w:rsidRPr="00A401F1">
          <w:rPr>
            <w:rFonts w:ascii="Liberation Serif" w:hAnsi="Liberation Serif" w:cs="Liberation Serif"/>
            <w:sz w:val="24"/>
            <w:szCs w:val="24"/>
          </w:rPr>
          <w:instrText>PAGE   \* MERGEFORMAT</w:instrText>
        </w:r>
        <w:r w:rsidRPr="00A401F1">
          <w:rPr>
            <w:rFonts w:ascii="Liberation Serif" w:hAnsi="Liberation Serif" w:cs="Liberation Serif"/>
            <w:sz w:val="24"/>
            <w:szCs w:val="24"/>
          </w:rPr>
          <w:fldChar w:fldCharType="separate"/>
        </w:r>
        <w:r w:rsidR="008538D3">
          <w:rPr>
            <w:rFonts w:ascii="Liberation Serif" w:hAnsi="Liberation Serif" w:cs="Liberation Serif"/>
            <w:noProof/>
            <w:sz w:val="24"/>
            <w:szCs w:val="24"/>
          </w:rPr>
          <w:t>4</w:t>
        </w:r>
        <w:r w:rsidRPr="00A401F1">
          <w:rPr>
            <w:rFonts w:ascii="Liberation Serif" w:hAnsi="Liberation Serif" w:cs="Liberation Serif"/>
            <w:sz w:val="24"/>
            <w:szCs w:val="24"/>
          </w:rPr>
          <w:fldChar w:fldCharType="end"/>
        </w:r>
      </w:p>
    </w:sdtContent>
  </w:sdt>
  <w:p w:rsidR="00A401F1" w:rsidRDefault="00A401F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A0019"/>
    <w:multiLevelType w:val="multilevel"/>
    <w:tmpl w:val="EDD0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363CB"/>
    <w:multiLevelType w:val="multilevel"/>
    <w:tmpl w:val="52FC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05E69"/>
    <w:multiLevelType w:val="multilevel"/>
    <w:tmpl w:val="6BE0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C5D51"/>
    <w:multiLevelType w:val="multilevel"/>
    <w:tmpl w:val="86C6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159E1"/>
    <w:multiLevelType w:val="multilevel"/>
    <w:tmpl w:val="C82A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1C"/>
    <w:rsid w:val="00343341"/>
    <w:rsid w:val="00483D36"/>
    <w:rsid w:val="005570BB"/>
    <w:rsid w:val="006018A8"/>
    <w:rsid w:val="00654719"/>
    <w:rsid w:val="006C701C"/>
    <w:rsid w:val="00781D97"/>
    <w:rsid w:val="008538D3"/>
    <w:rsid w:val="009130DF"/>
    <w:rsid w:val="00A401F1"/>
    <w:rsid w:val="00AB57F6"/>
    <w:rsid w:val="00D53488"/>
    <w:rsid w:val="00E5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89E2"/>
  <w15:chartTrackingRefBased/>
  <w15:docId w15:val="{6D32A903-0BF9-4009-A2E2-7A2FC291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C70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01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C7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C701C"/>
    <w:rPr>
      <w:i/>
      <w:iCs/>
    </w:rPr>
  </w:style>
  <w:style w:type="character" w:styleId="a5">
    <w:name w:val="Strong"/>
    <w:basedOn w:val="a0"/>
    <w:uiPriority w:val="22"/>
    <w:qFormat/>
    <w:rsid w:val="006C701C"/>
    <w:rPr>
      <w:b/>
      <w:bCs/>
    </w:rPr>
  </w:style>
  <w:style w:type="character" w:styleId="a6">
    <w:name w:val="Hyperlink"/>
    <w:basedOn w:val="a0"/>
    <w:uiPriority w:val="99"/>
    <w:unhideWhenUsed/>
    <w:rsid w:val="006C701C"/>
    <w:rPr>
      <w:color w:val="0000FF"/>
      <w:u w:val="single"/>
    </w:rPr>
  </w:style>
  <w:style w:type="character" w:customStyle="1" w:styleId="a7">
    <w:name w:val="Гипертекстовая ссылка"/>
    <w:basedOn w:val="a0"/>
    <w:uiPriority w:val="99"/>
    <w:rsid w:val="00343341"/>
    <w:rPr>
      <w:color w:val="106BBE"/>
    </w:rPr>
  </w:style>
  <w:style w:type="character" w:styleId="a8">
    <w:name w:val="FollowedHyperlink"/>
    <w:basedOn w:val="a0"/>
    <w:uiPriority w:val="99"/>
    <w:semiHidden/>
    <w:unhideWhenUsed/>
    <w:rsid w:val="00343341"/>
    <w:rPr>
      <w:color w:val="954F72" w:themeColor="followedHyperlink"/>
      <w:u w:val="single"/>
    </w:rPr>
  </w:style>
  <w:style w:type="paragraph" w:styleId="a9">
    <w:name w:val="header"/>
    <w:basedOn w:val="a"/>
    <w:link w:val="aa"/>
    <w:uiPriority w:val="99"/>
    <w:unhideWhenUsed/>
    <w:rsid w:val="00A401F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401F1"/>
  </w:style>
  <w:style w:type="paragraph" w:styleId="ab">
    <w:name w:val="footer"/>
    <w:basedOn w:val="a"/>
    <w:link w:val="ac"/>
    <w:uiPriority w:val="99"/>
    <w:unhideWhenUsed/>
    <w:rsid w:val="00A401F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01F1"/>
  </w:style>
  <w:style w:type="paragraph" w:styleId="ad">
    <w:name w:val="Balloon Text"/>
    <w:basedOn w:val="a"/>
    <w:link w:val="ae"/>
    <w:uiPriority w:val="99"/>
    <w:semiHidden/>
    <w:unhideWhenUsed/>
    <w:rsid w:val="009130D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13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538463">
      <w:bodyDiv w:val="1"/>
      <w:marLeft w:val="0"/>
      <w:marRight w:val="0"/>
      <w:marTop w:val="0"/>
      <w:marBottom w:val="0"/>
      <w:divBdr>
        <w:top w:val="none" w:sz="0" w:space="0" w:color="auto"/>
        <w:left w:val="none" w:sz="0" w:space="0" w:color="auto"/>
        <w:bottom w:val="none" w:sz="0" w:space="0" w:color="auto"/>
        <w:right w:val="none" w:sz="0" w:space="0" w:color="auto"/>
      </w:divBdr>
      <w:divsChild>
        <w:div w:id="387608578">
          <w:marLeft w:val="0"/>
          <w:marRight w:val="0"/>
          <w:marTop w:val="225"/>
          <w:marBottom w:val="225"/>
          <w:divBdr>
            <w:top w:val="single" w:sz="6" w:space="4" w:color="00CC00"/>
            <w:left w:val="single" w:sz="6" w:space="11" w:color="00CC00"/>
            <w:bottom w:val="single" w:sz="6" w:space="4" w:color="00CC00"/>
            <w:right w:val="single" w:sz="6" w:space="11" w:color="00CC00"/>
          </w:divBdr>
          <w:divsChild>
            <w:div w:id="937372742">
              <w:marLeft w:val="0"/>
              <w:marRight w:val="0"/>
              <w:marTop w:val="75"/>
              <w:marBottom w:val="0"/>
              <w:divBdr>
                <w:top w:val="none" w:sz="0" w:space="0" w:color="auto"/>
                <w:left w:val="none" w:sz="0" w:space="0" w:color="auto"/>
                <w:bottom w:val="none" w:sz="0" w:space="0" w:color="auto"/>
                <w:right w:val="none" w:sz="0" w:space="0" w:color="auto"/>
              </w:divBdr>
            </w:div>
          </w:divsChild>
        </w:div>
        <w:div w:id="1696148819">
          <w:marLeft w:val="0"/>
          <w:marRight w:val="0"/>
          <w:marTop w:val="225"/>
          <w:marBottom w:val="225"/>
          <w:divBdr>
            <w:top w:val="single" w:sz="6" w:space="4" w:color="00CC00"/>
            <w:left w:val="single" w:sz="6" w:space="11" w:color="00CC00"/>
            <w:bottom w:val="single" w:sz="6" w:space="4" w:color="00CC00"/>
            <w:right w:val="single" w:sz="6" w:space="11" w:color="00CC00"/>
          </w:divBdr>
          <w:divsChild>
            <w:div w:id="5096845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570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7054561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12157005/" TargetMode="External"/><Relationship Id="rId5" Type="http://schemas.openxmlformats.org/officeDocument/2006/relationships/footnotes" Target="footnotes.xml"/><Relationship Id="rId10" Type="http://schemas.openxmlformats.org/officeDocument/2006/relationships/hyperlink" Target="https://base.garant.ru/1305770/" TargetMode="External"/><Relationship Id="rId4" Type="http://schemas.openxmlformats.org/officeDocument/2006/relationships/webSettings" Target="webSettings.xml"/><Relationship Id="rId9" Type="http://schemas.openxmlformats.org/officeDocument/2006/relationships/hyperlink" Target="https://base.garant.ru/1010564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2294</Words>
  <Characters>13077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Квасникова Екатерина Александровна</dc:creator>
  <cp:keywords/>
  <dc:description/>
  <cp:lastModifiedBy>Шевалдина Наталья Владимировна</cp:lastModifiedBy>
  <cp:revision>2</cp:revision>
  <cp:lastPrinted>2020-05-13T12:41:00Z</cp:lastPrinted>
  <dcterms:created xsi:type="dcterms:W3CDTF">2020-05-14T08:14:00Z</dcterms:created>
  <dcterms:modified xsi:type="dcterms:W3CDTF">2020-05-14T08:14:00Z</dcterms:modified>
</cp:coreProperties>
</file>