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3F" w:rsidRPr="0052112D" w:rsidRDefault="00172ED1" w:rsidP="005211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12D">
        <w:rPr>
          <w:rFonts w:ascii="Times New Roman" w:hAnsi="Times New Roman" w:cs="Times New Roman"/>
          <w:sz w:val="28"/>
          <w:szCs w:val="28"/>
        </w:rPr>
        <w:t>СВЕДЕНИЯ ОБ УСЛОВИЯХ ПИТАНИЯ ВОСПИТАННИКОВ</w:t>
      </w:r>
    </w:p>
    <w:p w:rsidR="006824E3" w:rsidRPr="0052112D" w:rsidRDefault="006824E3" w:rsidP="0052112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52112D">
        <w:rPr>
          <w:rFonts w:ascii="Times New Roman" w:hAnsi="Times New Roman" w:cs="Times New Roman"/>
          <w:sz w:val="28"/>
          <w:szCs w:val="28"/>
        </w:rPr>
        <w:t xml:space="preserve">В дошкольных группах имеются информационные стенды </w:t>
      </w:r>
      <w:r w:rsidR="00A25C70" w:rsidRPr="0052112D">
        <w:rPr>
          <w:rFonts w:ascii="Times New Roman" w:hAnsi="Times New Roman" w:cs="Times New Roman"/>
          <w:sz w:val="28"/>
          <w:szCs w:val="28"/>
        </w:rPr>
        <w:t xml:space="preserve">в фойе 1 этажа и раздевалках </w:t>
      </w:r>
      <w:r w:rsidRPr="0052112D">
        <w:rPr>
          <w:rFonts w:ascii="Times New Roman" w:hAnsi="Times New Roman" w:cs="Times New Roman"/>
          <w:sz w:val="28"/>
          <w:szCs w:val="28"/>
        </w:rPr>
        <w:t>для родителей по организации питания детей с ежедневным меню, нормами выхода блюд.</w:t>
      </w:r>
      <w:r w:rsidR="00A47397" w:rsidRPr="0052112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52112D" w:rsidRDefault="0052112D" w:rsidP="0052112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64F4A" w:rsidRPr="0052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детей, нуждающихся в лечебном и/или диетическом питании, должно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разработано индивидуальное меню </w:t>
      </w:r>
      <w:r w:rsidR="009329E4" w:rsidRPr="005211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2112D">
        <w:rPr>
          <w:sz w:val="28"/>
          <w:szCs w:val="28"/>
        </w:rPr>
        <w:t>п</w:t>
      </w:r>
      <w:r w:rsidR="009329E4" w:rsidRPr="0052112D">
        <w:rPr>
          <w:rFonts w:ascii="Times New Roman" w:hAnsi="Times New Roman" w:cs="Times New Roman"/>
          <w:sz w:val="28"/>
          <w:szCs w:val="28"/>
        </w:rPr>
        <w:t>редставленными родителями (законными представителями ребенка) назначениями лечащего врача.</w:t>
      </w:r>
      <w:r w:rsidRPr="0052112D">
        <w:rPr>
          <w:sz w:val="28"/>
          <w:szCs w:val="28"/>
        </w:rPr>
        <w:t xml:space="preserve"> </w:t>
      </w:r>
      <w:r w:rsidR="009329E4" w:rsidRPr="0052112D">
        <w:rPr>
          <w:rFonts w:ascii="Times New Roman" w:hAnsi="Times New Roman" w:cs="Times New Roman"/>
          <w:sz w:val="28"/>
          <w:szCs w:val="28"/>
        </w:rPr>
        <w:t>Индивидуальное меню должно быть разработано специалистом-диетологом с учетом заболевания ребенка (по назначениям лечащего врача).</w:t>
      </w:r>
      <w:r w:rsidRPr="0052112D">
        <w:rPr>
          <w:sz w:val="28"/>
          <w:szCs w:val="28"/>
        </w:rPr>
        <w:t xml:space="preserve"> </w:t>
      </w:r>
      <w:r w:rsidR="009329E4" w:rsidRPr="0052112D">
        <w:rPr>
          <w:rFonts w:ascii="Times New Roman" w:hAnsi="Times New Roman" w:cs="Times New Roman"/>
          <w:sz w:val="28"/>
          <w:szCs w:val="28"/>
        </w:rPr>
        <w:t>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E4" w:rsidRPr="0052112D" w:rsidRDefault="009329E4" w:rsidP="0052112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12D">
        <w:rPr>
          <w:rFonts w:ascii="Times New Roman" w:hAnsi="Times New Roman" w:cs="Times New Roman"/>
          <w:sz w:val="28"/>
          <w:szCs w:val="28"/>
        </w:rPr>
        <w:t>В организации, осуществляющей питание детей, нуждающихся в лечебном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условиями для</w:t>
      </w:r>
      <w:proofErr w:type="gramEnd"/>
      <w:r w:rsidRPr="0052112D">
        <w:rPr>
          <w:rFonts w:ascii="Times New Roman" w:hAnsi="Times New Roman" w:cs="Times New Roman"/>
          <w:sz w:val="28"/>
          <w:szCs w:val="28"/>
        </w:rPr>
        <w:t xml:space="preserve"> мытья рук.</w:t>
      </w:r>
    </w:p>
    <w:p w:rsidR="006E013F" w:rsidRPr="0052112D" w:rsidRDefault="006E013F" w:rsidP="0052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2D">
        <w:rPr>
          <w:rFonts w:ascii="Times New Roman" w:hAnsi="Times New Roman" w:cs="Times New Roman"/>
          <w:sz w:val="28"/>
          <w:szCs w:val="28"/>
        </w:rPr>
        <w:t>В дошкольных группах</w:t>
      </w:r>
      <w:r w:rsidR="00172ED1" w:rsidRPr="0052112D">
        <w:rPr>
          <w:rFonts w:ascii="Times New Roman" w:hAnsi="Times New Roman" w:cs="Times New Roman"/>
          <w:sz w:val="28"/>
          <w:szCs w:val="28"/>
        </w:rPr>
        <w:t xml:space="preserve"> организовано 3 разовое питание</w:t>
      </w:r>
      <w:r w:rsidRPr="0052112D">
        <w:rPr>
          <w:rFonts w:ascii="Times New Roman" w:hAnsi="Times New Roman" w:cs="Times New Roman"/>
          <w:sz w:val="28"/>
          <w:szCs w:val="28"/>
        </w:rPr>
        <w:t xml:space="preserve"> </w:t>
      </w:r>
      <w:r w:rsidR="00172ED1" w:rsidRPr="0052112D">
        <w:rPr>
          <w:rFonts w:ascii="Times New Roman" w:hAnsi="Times New Roman" w:cs="Times New Roman"/>
          <w:sz w:val="28"/>
          <w:szCs w:val="28"/>
        </w:rPr>
        <w:t>на основе примерного 10-дневного меню</w:t>
      </w:r>
      <w:r w:rsidRPr="0052112D">
        <w:rPr>
          <w:rFonts w:ascii="Times New Roman" w:hAnsi="Times New Roman" w:cs="Times New Roman"/>
          <w:sz w:val="28"/>
          <w:szCs w:val="28"/>
        </w:rPr>
        <w:t xml:space="preserve">, разработанного в соответствии </w:t>
      </w:r>
      <w:r w:rsidR="0052112D">
        <w:rPr>
          <w:rFonts w:ascii="Times New Roman" w:hAnsi="Times New Roman" w:cs="Times New Roman"/>
          <w:sz w:val="28"/>
          <w:szCs w:val="28"/>
        </w:rPr>
        <w:t>с технологическими картами.</w:t>
      </w:r>
    </w:p>
    <w:p w:rsidR="006E013F" w:rsidRPr="0052112D" w:rsidRDefault="006E013F" w:rsidP="0052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12D">
        <w:rPr>
          <w:rFonts w:ascii="Times New Roman" w:hAnsi="Times New Roman" w:cs="Times New Roman"/>
          <w:sz w:val="28"/>
          <w:szCs w:val="28"/>
        </w:rPr>
        <w:t>Меню разра</w:t>
      </w:r>
      <w:r w:rsidR="0052112D">
        <w:rPr>
          <w:rFonts w:ascii="Times New Roman" w:hAnsi="Times New Roman" w:cs="Times New Roman"/>
          <w:sz w:val="28"/>
          <w:szCs w:val="28"/>
        </w:rPr>
        <w:t xml:space="preserve">ботано на осенне-зимний сезон, </w:t>
      </w:r>
      <w:r w:rsidRPr="0052112D">
        <w:rPr>
          <w:rFonts w:ascii="Times New Roman" w:hAnsi="Times New Roman" w:cs="Times New Roman"/>
          <w:sz w:val="28"/>
          <w:szCs w:val="28"/>
        </w:rPr>
        <w:t xml:space="preserve"> весенне-летний период.</w:t>
      </w:r>
      <w:r w:rsidR="00D80E94" w:rsidRPr="00521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EEB" w:rsidRDefault="00172ED1" w:rsidP="0052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12D">
        <w:rPr>
          <w:rFonts w:ascii="Times New Roman" w:hAnsi="Times New Roman" w:cs="Times New Roman"/>
          <w:sz w:val="28"/>
          <w:szCs w:val="28"/>
        </w:rPr>
        <w:lastRenderedPageBreak/>
        <w:t xml:space="preserve">Между завтраком и обедом </w:t>
      </w:r>
      <w:r w:rsidR="00D80E94" w:rsidRPr="0052112D">
        <w:rPr>
          <w:rFonts w:ascii="Times New Roman" w:hAnsi="Times New Roman" w:cs="Times New Roman"/>
          <w:sz w:val="28"/>
          <w:szCs w:val="28"/>
        </w:rPr>
        <w:t xml:space="preserve">в 10.00 </w:t>
      </w:r>
      <w:r w:rsidRPr="0052112D">
        <w:rPr>
          <w:rFonts w:ascii="Times New Roman" w:hAnsi="Times New Roman" w:cs="Times New Roman"/>
          <w:sz w:val="28"/>
          <w:szCs w:val="28"/>
        </w:rPr>
        <w:t xml:space="preserve">дети получают соки и витаминизированные напитки. В ежедневный рацион включены фрукты и овощи. Стоимость питания составляет </w:t>
      </w:r>
      <w:r w:rsidR="0052112D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Pr="0052112D">
        <w:rPr>
          <w:rFonts w:ascii="Times New Roman" w:hAnsi="Times New Roman" w:cs="Times New Roman"/>
          <w:sz w:val="28"/>
          <w:szCs w:val="28"/>
        </w:rPr>
        <w:t>120 рублей (в расчете на 1 воспитанника)</w:t>
      </w:r>
      <w:r w:rsidR="006E013F" w:rsidRPr="0052112D">
        <w:rPr>
          <w:rFonts w:ascii="Times New Roman" w:hAnsi="Times New Roman" w:cs="Times New Roman"/>
          <w:sz w:val="28"/>
          <w:szCs w:val="28"/>
        </w:rPr>
        <w:t>.</w:t>
      </w:r>
    </w:p>
    <w:p w:rsidR="0052112D" w:rsidRDefault="0052112D" w:rsidP="0052112D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 блюд  строго соответствуют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 ребенка.</w:t>
      </w:r>
    </w:p>
    <w:p w:rsidR="0052112D" w:rsidRPr="0052112D" w:rsidRDefault="0052112D" w:rsidP="0052112D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Меню-требование составляется с учетом: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123C" w:rsidRPr="0052112D" w:rsidRDefault="0052112D" w:rsidP="0052112D">
      <w:pPr>
        <w:spacing w:after="0" w:line="360" w:lineRule="auto"/>
        <w:ind w:firstLine="48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среднесуточный набор продуктов для каждой возрастной группы;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объем блюд для этих групп;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нормы физиологических потребностей;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нормы потерь при холодной и тепловой обработки продуктов;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 готовых блюд;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нормы взаимозаменяемости продуктов при приготовлении блюд;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данные о химическом составе блюд;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соблюдаются 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proofErr w:type="spellStart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  <w:proofErr w:type="gramEnd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8123C" w:rsidRPr="0052112D">
        <w:rPr>
          <w:rFonts w:ascii="Times New Roman" w:hAnsi="Times New Roman" w:cs="Times New Roman"/>
          <w:sz w:val="28"/>
          <w:szCs w:val="28"/>
        </w:rPr>
        <w:t>Питание детей осуществляется в групповых комнатах, в каждой группе оборудованы раздаточные с набором посуды по количеству детей, подводкой горячей воды.</w:t>
      </w:r>
    </w:p>
    <w:p w:rsidR="00A47397" w:rsidRPr="0052112D" w:rsidRDefault="0052112D" w:rsidP="0052112D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дошкольных группах </w:t>
      </w:r>
      <w:r w:rsidR="00A47397"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</w:t>
      </w:r>
      <w:proofErr w:type="spellStart"/>
      <w:r w:rsidR="00A47397"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весоизмерительным</w:t>
      </w:r>
      <w:proofErr w:type="spellEnd"/>
      <w:r w:rsidR="00A47397"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инвентарем;</w:t>
      </w:r>
    </w:p>
    <w:p w:rsidR="0052112D" w:rsidRDefault="00A47397" w:rsidP="0052112D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помещения для приема пищи, сна</w:t>
      </w:r>
      <w:r w:rsid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бженные соответствующей мебелью. </w:t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2.9. Для обеспечения преемственности питания родителей информируют об ассортименте питания ребенка, вывешивая меню на раздаче, в приемных групп, с указанием полного наименования блюд.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proofErr w:type="gramStart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Ежедневно, ответственным по питанию дошкольной группы ведется учет питающихся детей с занесением данных в Журнал учета питания.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Заведующая дошкольной группой обязана присутствовать при закладке основных продуктов в котел и проверять блюда на выходе.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Объем пиши, </w:t>
      </w:r>
      <w:proofErr w:type="gramStart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приготовленной</w:t>
      </w:r>
      <w:proofErr w:type="gramEnd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должен соответствовать количеству детей и объему разовых порций.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Выдавать готовую пищу детям следует только с разрешения комиссии, после снятия ими пробы и записи в </w:t>
      </w:r>
      <w:proofErr w:type="spellStart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бракеражном</w:t>
      </w:r>
      <w:proofErr w:type="spellEnd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журнале результатов оценки готовых блюд. При этом в журнале отмечается результат пробы каждого блюда.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В целях профилактики гиповитаминозов, непосредственно перед раздачей, осуществляется С-витаминизация III блюда.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Выдача пищи на группы осуществляется строго по графику, утвержденному руководителем образовательной организации.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</w:r>
      <w:r w:rsidRPr="00521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3. Организация питания детей в группах</w:t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Работа по организации питания детей в группах осуществляется под руководством воспитателя и заключается: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создании безопасных условий при подготовке и во время приема пищи;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формировании культурно-гигиенических навыков во время приема пищи детьми.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Получение пищи на группу осуществляется строго по графику, утвержденному руководителем образовательной организации.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21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4. Порядок учета питания, поступления и контроля денежных средств на продукты питания</w:t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 началу учебного года руководителем образовательной организации издается приказ о назначении ответственного за питание, определяются его функциональные обязанности.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Ответственный за питание осуществляет учет питающихся детей в Журнале питания, который должен быть прошнурован, пронумерован, 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скреплен печатью и подписью руководителя.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Ежедневно медработник дошкольной группы составляет меню-раскладку на следующий день. Меню составляется на основании списков присутствующих детей, которые ежедневно, с 8.00 до 9.00 утра, подают воспитатели.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На следующий день, в 8.00 воспитатели подают сведения о фактическом присутствии воспитанников в группах </w:t>
      </w:r>
      <w:proofErr w:type="gramStart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питание, который оформляет заявку и передает ее на пищеблок.</w:t>
      </w:r>
      <w:r w:rsidRPr="00521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4.5.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4.6. Выдача неиспользованных порций в виде дополнительного питания или увеличения выхода блюд оформляется членами </w:t>
      </w:r>
      <w:proofErr w:type="spellStart"/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бракеражной</w:t>
      </w:r>
      <w:proofErr w:type="spellEnd"/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комиссии соответствующим актом.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4.7. С последующим приемом пищи /обед, усиленный полдник/ дети, отсутствующие в учреждении, снимаются с питания, а </w:t>
      </w:r>
      <w:proofErr w:type="gramStart"/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продукты, оставшиеся невостребованными возвращаются</w:t>
      </w:r>
      <w:proofErr w:type="gramEnd"/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склад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детского питания: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мясо, куры, печень, так как перед закладкой, производимой в 7.30 ч., </w:t>
      </w:r>
      <w:proofErr w:type="spellStart"/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дефростируют</w:t>
      </w:r>
      <w:proofErr w:type="spellEnd"/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/размораживают/. Повторной заморозке указанная продукция не подлежит;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овощи, если они прошли тепловую обработку;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продукты, у которых срок реализации не позволяет их дальнейшее хранение.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4.8. </w:t>
      </w:r>
      <w:proofErr w:type="gramStart"/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Возврату подлежат продукты: яйцо, консервация /овощная, фруктовая/, сгущенное молоко, кондитерские изделия, масло сливочное, молоко сухое, масло растительное, сахар, крупы, макароны, фрукты, овощи.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End"/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4.9.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4.10. Начисление оплаты за питание производится бухгалтером централизованной бухгалтерии управления образования на основании табелей посещаемости, которые заполняют педагоги. Число д/дней по табелям посещаемости должно строго соответствовать числу детей, 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состоящих на питании в меню-требовании. Бухгалтерия, сверяя данные, осуществляет контроль рационального расходования бюджетных средств.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4.11. Расходы по обеспечению питания воспитанников включаются в оплату родителям, размер которой устанавливается постановлением мэрии муниципального образования города Черкесска.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4.12. Частичное возмещение расходов на питание воспитанников обеспечивается бюджетом муниципального образования города Черкесска.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4.13. Нормативная стоимость питания детей определяется ежегодно.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7397" w:rsidRPr="0052112D" w:rsidRDefault="00A47397" w:rsidP="0052112D">
      <w:pPr>
        <w:shd w:val="clear" w:color="auto" w:fill="FFFFFF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4.14.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  <w:r w:rsidRPr="005211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47397" w:rsidRPr="0052112D" w:rsidRDefault="00A47397" w:rsidP="0052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4E3" w:rsidRPr="0052112D" w:rsidRDefault="006824E3" w:rsidP="0052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24E3" w:rsidRPr="0052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0F"/>
    <w:rsid w:val="00064F4A"/>
    <w:rsid w:val="00172ED1"/>
    <w:rsid w:val="00427EEB"/>
    <w:rsid w:val="0052112D"/>
    <w:rsid w:val="006824E3"/>
    <w:rsid w:val="006E013F"/>
    <w:rsid w:val="008D640F"/>
    <w:rsid w:val="009329E4"/>
    <w:rsid w:val="00A25C70"/>
    <w:rsid w:val="00A47397"/>
    <w:rsid w:val="00C8123C"/>
    <w:rsid w:val="00D5167C"/>
    <w:rsid w:val="00D80E94"/>
    <w:rsid w:val="00F5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3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3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9</cp:revision>
  <dcterms:created xsi:type="dcterms:W3CDTF">2021-07-06T20:03:00Z</dcterms:created>
  <dcterms:modified xsi:type="dcterms:W3CDTF">2021-07-07T23:56:00Z</dcterms:modified>
</cp:coreProperties>
</file>