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67" w:rsidRPr="00952A67" w:rsidRDefault="00952A67" w:rsidP="00952A6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52A67">
        <w:rPr>
          <w:rFonts w:ascii="Times New Roman" w:hAnsi="Times New Roman" w:cs="Times New Roman"/>
          <w:b/>
          <w:sz w:val="28"/>
        </w:rPr>
        <w:t>Анализ состояния детского дорожно-транспортного травматизма за 7 месяцев 2025 года</w:t>
      </w:r>
    </w:p>
    <w:bookmarkEnd w:id="0"/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>На территории МО МВД России «Нижнесергинский» за 7 месяцев 2025 года зарегистрировано 2 ДТП с участием несовершеннолетних, в которых 3 детей получили травмы различной степени тяжести.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 xml:space="preserve">Дорожно-транспортные происшествия, в результате которых пострадали дети, составили 20% от общего количества учетных дорожных аварий. 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>ДТП с ранеными детьми зарегистрированы на автодороге "Пермь-Екатеринбург" и в г. Михайловск.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>На территории обслуживания МО МВД России «Нижнесергинский» отмечается стабильное положение аварийности с участием несовершеннолетних по сравнению с аналогичным периодом прошлого 2024 года.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Segoe UI Symbol" w:hAnsi="Segoe UI Symbol" w:cs="Segoe UI Symbol"/>
          <w:sz w:val="24"/>
        </w:rPr>
        <w:t>👶</w:t>
      </w:r>
      <w:r w:rsidRPr="00952A67">
        <w:rPr>
          <w:rFonts w:ascii="Times New Roman" w:hAnsi="Times New Roman" w:cs="Times New Roman"/>
          <w:sz w:val="24"/>
        </w:rPr>
        <w:t xml:space="preserve">1 пострадавший в ДТП ребёнок приходится на дошкольный возраст и 1 на начальную </w:t>
      </w:r>
      <w:proofErr w:type="gramStart"/>
      <w:r w:rsidRPr="00952A67">
        <w:rPr>
          <w:rFonts w:ascii="Times New Roman" w:hAnsi="Times New Roman" w:cs="Times New Roman"/>
          <w:sz w:val="24"/>
        </w:rPr>
        <w:t>школу ,</w:t>
      </w:r>
      <w:proofErr w:type="gramEnd"/>
      <w:r w:rsidRPr="00952A67">
        <w:rPr>
          <w:rFonts w:ascii="Times New Roman" w:hAnsi="Times New Roman" w:cs="Times New Roman"/>
          <w:sz w:val="24"/>
        </w:rPr>
        <w:t xml:space="preserve"> 1 на среднее школьное звено, при этом большая часть пострадали в качестве пассажиров автомобиля.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Segoe UI Symbol" w:hAnsi="Segoe UI Symbol" w:cs="Segoe UI Symbol"/>
          <w:sz w:val="24"/>
        </w:rPr>
        <w:t>👮</w:t>
      </w:r>
      <w:r w:rsidRPr="00952A67">
        <w:rPr>
          <w:rFonts w:ascii="Times New Roman" w:hAnsi="Times New Roman" w:cs="Times New Roman"/>
          <w:sz w:val="24"/>
        </w:rPr>
        <w:t xml:space="preserve">‍♂️Комплексные силы полиции вместе с педагогическим сообществом, активистами родительских организаций проводят большое количество профилактических мероприятий по стабилизации и предотвращению детского дорожно-транспортного травматизма. 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Segoe UI Symbol" w:hAnsi="Segoe UI Symbol" w:cs="Segoe UI Symbol"/>
          <w:sz w:val="24"/>
        </w:rPr>
        <w:t>👩</w:t>
      </w:r>
      <w:r w:rsidRPr="00952A67">
        <w:rPr>
          <w:rFonts w:ascii="Times New Roman" w:hAnsi="Times New Roman" w:cs="Times New Roman"/>
          <w:sz w:val="24"/>
        </w:rPr>
        <w:t>‍</w:t>
      </w:r>
      <w:r w:rsidRPr="00952A67">
        <w:rPr>
          <w:rFonts w:ascii="Segoe UI Symbol" w:hAnsi="Segoe UI Symbol" w:cs="Segoe UI Symbol"/>
          <w:sz w:val="24"/>
        </w:rPr>
        <w:t>👩</w:t>
      </w:r>
      <w:r w:rsidRPr="00952A67">
        <w:rPr>
          <w:rFonts w:ascii="Times New Roman" w:hAnsi="Times New Roman" w:cs="Times New Roman"/>
          <w:sz w:val="24"/>
        </w:rPr>
        <w:t>‍</w:t>
      </w:r>
      <w:r w:rsidRPr="00952A67">
        <w:rPr>
          <w:rFonts w:ascii="Segoe UI Symbol" w:hAnsi="Segoe UI Symbol" w:cs="Segoe UI Symbol"/>
          <w:sz w:val="24"/>
        </w:rPr>
        <w:t>👧</w:t>
      </w:r>
      <w:r w:rsidRPr="00952A67">
        <w:rPr>
          <w:rFonts w:ascii="Times New Roman" w:hAnsi="Times New Roman" w:cs="Times New Roman"/>
          <w:sz w:val="24"/>
        </w:rPr>
        <w:t>‍</w:t>
      </w:r>
      <w:r w:rsidRPr="00952A67">
        <w:rPr>
          <w:rFonts w:ascii="Segoe UI Symbol" w:hAnsi="Segoe UI Symbol" w:cs="Segoe UI Symbol"/>
          <w:sz w:val="24"/>
        </w:rPr>
        <w:t>👧❗</w:t>
      </w:r>
      <w:r w:rsidRPr="00952A67">
        <w:rPr>
          <w:rFonts w:ascii="Times New Roman" w:hAnsi="Times New Roman" w:cs="Times New Roman"/>
          <w:sz w:val="24"/>
        </w:rPr>
        <w:t xml:space="preserve">Особое внимание сотрудники Госавтоинспекции обращают на необходимость строгого контроля за детьми родителями и законными представителями. 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 xml:space="preserve">Взрослым настоятельно рекомендуют воздерживаться от передачи детям права управлять мотоциклами, мопедами и скутерами, мощными </w:t>
      </w:r>
      <w:proofErr w:type="spellStart"/>
      <w:r w:rsidRPr="00952A67">
        <w:rPr>
          <w:rFonts w:ascii="Times New Roman" w:hAnsi="Times New Roman" w:cs="Times New Roman"/>
          <w:sz w:val="24"/>
        </w:rPr>
        <w:t>электросамокатами</w:t>
      </w:r>
      <w:proofErr w:type="spellEnd"/>
      <w:r w:rsidRPr="00952A67">
        <w:rPr>
          <w:rFonts w:ascii="Times New Roman" w:hAnsi="Times New Roman" w:cs="Times New Roman"/>
          <w:sz w:val="24"/>
        </w:rPr>
        <w:t xml:space="preserve">, регулярно проводить беседы о правилах дорожного движения и важности соблюдения мер предосторожности на улицах и дорогах. 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>🤝Совместная работа позволит значительно снизить риски аварий с участием несовершеннолетних и увеличить профилактику детского дорожно- транспортного травматизма.</w:t>
      </w: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</w:p>
    <w:p w:rsidR="00952A67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 xml:space="preserve"> #</w:t>
      </w:r>
      <w:proofErr w:type="spellStart"/>
      <w:r w:rsidRPr="00952A67">
        <w:rPr>
          <w:rFonts w:ascii="Times New Roman" w:hAnsi="Times New Roman" w:cs="Times New Roman"/>
          <w:sz w:val="24"/>
        </w:rPr>
        <w:t>БезопасностьНаКолесах</w:t>
      </w:r>
      <w:proofErr w:type="spellEnd"/>
      <w:r w:rsidRPr="00952A67">
        <w:rPr>
          <w:rFonts w:ascii="Times New Roman" w:hAnsi="Times New Roman" w:cs="Times New Roman"/>
          <w:sz w:val="24"/>
        </w:rPr>
        <w:t>#</w:t>
      </w:r>
    </w:p>
    <w:p w:rsidR="00851CF3" w:rsidRPr="00952A67" w:rsidRDefault="00952A67" w:rsidP="00952A67">
      <w:pPr>
        <w:rPr>
          <w:rFonts w:ascii="Times New Roman" w:hAnsi="Times New Roman" w:cs="Times New Roman"/>
          <w:sz w:val="24"/>
        </w:rPr>
      </w:pPr>
      <w:r w:rsidRPr="00952A67">
        <w:rPr>
          <w:rFonts w:ascii="Times New Roman" w:hAnsi="Times New Roman" w:cs="Times New Roman"/>
          <w:sz w:val="24"/>
        </w:rPr>
        <w:t>#Практика безопасности #</w:t>
      </w:r>
    </w:p>
    <w:sectPr w:rsidR="00851CF3" w:rsidRPr="00952A67" w:rsidSect="00952A6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67"/>
    <w:rsid w:val="00851CF3"/>
    <w:rsid w:val="009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83A95-3F46-46B3-8534-88725D8E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kirillaroslavcev405@gmail.com</dc:creator>
  <cp:keywords/>
  <dc:description/>
  <cp:lastModifiedBy>kirillaroslavcev405@gmail.com</cp:lastModifiedBy>
  <cp:revision>2</cp:revision>
  <dcterms:created xsi:type="dcterms:W3CDTF">2025-08-07T09:54:00Z</dcterms:created>
  <dcterms:modified xsi:type="dcterms:W3CDTF">2025-08-07T09:56:00Z</dcterms:modified>
</cp:coreProperties>
</file>